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关于柳州职业技术大学2026年度零星工程设计服务采购项目(LZPU2026-21)的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LZPU2026-21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二、项目名称：2026年度零星工程设计服务采购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81"/>
        <w:gridCol w:w="1815"/>
        <w:gridCol w:w="3690"/>
        <w:gridCol w:w="4272"/>
      </w:tblGrid>
      <w:tr w14:paraId="19D44301">
        <w:tblPrEx>
          <w:tblCellMar>
            <w:top w:w="15" w:type="dxa"/>
            <w:left w:w="15" w:type="dxa"/>
            <w:bottom w:w="15" w:type="dxa"/>
            <w:right w:w="15" w:type="dxa"/>
          </w:tblCellMar>
        </w:tblPrEx>
        <w:trPr>
          <w:trHeight w:val="698" w:hRule="atLeast"/>
          <w:tblHeader/>
        </w:trPr>
        <w:tc>
          <w:tcPr>
            <w:tcW w:w="6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18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w:t>
            </w:r>
            <w:r>
              <w:rPr>
                <w:rFonts w:hint="eastAsia" w:asciiTheme="minorEastAsia" w:hAnsiTheme="minorEastAsia"/>
                <w:sz w:val="28"/>
                <w:szCs w:val="28"/>
              </w:rPr>
              <w:t>让利率</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w:t>
            </w:r>
          </w:p>
        </w:tc>
        <w:tc>
          <w:tcPr>
            <w:tcW w:w="3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2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68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181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hint="eastAsia" w:asciiTheme="minorEastAsia" w:hAnsiTheme="minorEastAsia"/>
                <w:sz w:val="28"/>
                <w:szCs w:val="28"/>
              </w:rPr>
              <w:t>36%</w:t>
            </w:r>
          </w:p>
        </w:tc>
        <w:tc>
          <w:tcPr>
            <w:tcW w:w="36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广西启元建筑设计有限公司</w:t>
            </w:r>
          </w:p>
        </w:tc>
        <w:tc>
          <w:tcPr>
            <w:tcW w:w="427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广西壮族自治区南宁市高新区滨河路13号德艺创新工坊A座A411</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 xml:space="preserve">自本公告发布之日起1个工作日。        </w:t>
      </w:r>
      <w:bookmarkStart w:id="0" w:name="_GoBack"/>
      <w:bookmarkEnd w:id="0"/>
      <w:r>
        <w:rPr>
          <w:rFonts w:hint="eastAsia" w:asciiTheme="minorEastAsia" w:hAnsiTheme="minorEastAsia"/>
          <w:sz w:val="28"/>
          <w:szCs w:val="28"/>
        </w:rPr>
        <w:t>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称：后勤基建处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址：广西柳州市鱼峰区社湾路28号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联系方式：13737270750俞老师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52D1E"/>
    <w:rsid w:val="00363443"/>
    <w:rsid w:val="00373E6E"/>
    <w:rsid w:val="00397BB7"/>
    <w:rsid w:val="00572312"/>
    <w:rsid w:val="00675912"/>
    <w:rsid w:val="00697EAD"/>
    <w:rsid w:val="00773290"/>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44453"/>
    <w:rsid w:val="00EA4BDD"/>
    <w:rsid w:val="00F43D62"/>
    <w:rsid w:val="00F71F61"/>
    <w:rsid w:val="00F95611"/>
    <w:rsid w:val="1D463521"/>
    <w:rsid w:val="29EE5CAC"/>
    <w:rsid w:val="3C9D4DC1"/>
    <w:rsid w:val="4C1B2285"/>
    <w:rsid w:val="5212208C"/>
    <w:rsid w:val="575A3803"/>
    <w:rsid w:val="60A106DA"/>
    <w:rsid w:val="668A3FE0"/>
    <w:rsid w:val="74C1509B"/>
    <w:rsid w:val="798C617F"/>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298</Words>
  <Characters>355</Characters>
  <Lines>1</Lines>
  <Paragraphs>1</Paragraphs>
  <TotalTime>48</TotalTime>
  <ScaleCrop>false</ScaleCrop>
  <LinksUpToDate>false</LinksUpToDate>
  <CharactersWithSpaces>470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2026-07-07T08:46:22Z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